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nummerieren.png" ContentType="image/.png"/>
  <Override PartName="/customUI/images/ic_32_arbeitsheft.png" ContentType="image/.png"/>
  <Override PartName="/customUI/images/ic_32_aufzaehlung.png" ContentType="image/.png"/>
  <Override PartName="/customUI/images/ic_32_haecken.png" ContentType="image/.png"/>
  <Override PartName="/customUI/images/ic_32_hinsehen.png" ContentType="image/.png"/>
  <Override PartName="/customUI/images/ic_32_paeckchen.png" ContentType="image/.png"/>
  <Override PartName="/customUI/images/ic_32_smiley1.png" ContentType="image/.png"/>
  <Override PartName="/customUI/images/ic_32_kreisgespraech.png" ContentType="image/.png"/>
  <Override PartName="/customUI/images/ic_32_schreibtabelle.png" ContentType="image/.png"/>
  <Override PartName="/customUI/images/ic_32_zwanzigerfeld.png" ContentType="image/.png"/>
  <Override PartName="/customUI/images/ic_32_silbenboegen.png" ContentType="image/.png"/>
  <Override PartName="/customUI/images/ic_32_verlaengern.png" ContentType="image/.png"/>
  <Override PartName="/customUI/images/icpictos.png" ContentType="image/.png"/>
  <Override PartName="/customUI/images/ic_32_achte_auf.png" ContentType="image/.png"/>
  <Override PartName="/customUI/images/ic_32_einzelarbeit.png" ContentType="image/.png"/>
  <Override PartName="/customUI/images/ic_32_linie_1225.png" ContentType="image/.png"/>
  <Override PartName="/customUI/images/ic_32_nummerierung.png" ContentType="image/.png"/>
  <Override PartName="/customUI/images/ic_32_schwingen.png" ContentType="image/.png"/>
  <Override PartName="/customUI/images/ic_32_uhr.png" ContentType="image/.png"/>
  <Override PartName="/customUI/images/ic_32_zahlenmauer_dreistoeckig.png" ContentType="image/.png"/>
  <Override PartName="/customUI/images/ic_32_ankreuzkaestchenmithaeckchen.png" ContentType="image/.png"/>
  <Override PartName="/customUI/images/ic_32_differenzierung.png" ContentType="image/.png"/>
  <Override PartName="/customUI/images/ic_32_hoeren.png" ContentType="image/.png"/>
  <Override PartName="/customUI/images/ic_32_kleber.png" ContentType="image/.png"/>
  <Override PartName="/customUI/images/ic_32_leicht.png" ContentType="image/.png"/>
  <Override PartName="/customUI/images/ic_32_merkwoerter.png" ContentType="image/.png"/>
  <Override PartName="/customUI/images/ic_32_schere.png" ContentType="image/.png"/>
  <Override PartName="/customUI/images/ic_32_smiley3.png" ContentType="image/.png"/>
  <Override PartName="/customUI/images/ic_32_sprechblase.png" ContentType="image/.png"/>
  <Override PartName="/customUI/images/ic_32_geben_nehmen.png" ContentType="image/.png"/>
  <Override PartName="/customUI/images/ic_32_nachspuren.png" ContentType="image/.png"/>
  <Override PartName="/customUI/images/ic_32_achtung.png" ContentType="image/.png"/>
  <Override PartName="/customUI/images/ic_32_aufgabenkarte.png" ContentType="image/.png"/>
  <Override PartName="/customUI/images/ic_32_koenige_markieren.png" ContentType="image/.png"/>
  <Override PartName="/customUI/images/ic_32_lesen.png" ContentType="image/.png"/>
  <Override PartName="/customUI/images/ic_32_schwer.png" ContentType="image/.png"/>
  <Override PartName="/customUI/images/ic_32_sprechen.png" ContentType="image/.png"/>
  <Override PartName="/customUI/images/ic_32_ableiten.png" ContentType="image/.png"/>
  <Override PartName="/customUI/images/ic_32_einkreisen.png" ContentType="image/.png"/>
  <Override PartName="/customUI/images/ic_32_gross_oder_klein.png" ContentType="image/.png"/>
  <Override PartName="/customUI/images/ic_32_gruppenarbeit.png" ContentType="image/.png"/>
  <Override PartName="/customUI/images/ic_32_interne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klatschen.png" ContentType="image/.png"/>
  <Override PartName="/customUI/images/ic_32_tipp.png" ContentType="image/.png"/>
  <Override PartName="/customUI/images/ic_32_koenig.png" ContentType="image/.png"/>
  <Override PartName="/customUI/images/ic_32_kreuzwortraetsel.png" ContentType="image/.png"/>
  <Override PartName="/customUI/images/ic_32_linie_80.png" ContentType="image/.png"/>
  <Override PartName="/customUI/images/ic_32_linie_165.png" ContentType="image/.png"/>
  <Override PartName="/customUI/images/ic_32_markieren.png" ContentType="image/.png"/>
  <Override PartName="/customUI/images/ic_32_partnerarbeit.png" ContentType="image/.png"/>
  <Override PartName="/customUI/images/ic_32_pfeil.png" ContentType="image/.png"/>
  <Override PartName="/customUI/images/ic_32_raster.png" ContentType="image/.png"/>
  <Override PartName="/customUI/images/ic_32_textbox.png" ContentType="image/.png"/>
  <Override PartName="/customUI/images/ic_32_verbinden.png" ContentType="image/.png"/>
  <Override PartName="/customUI/images/ic_32_zerlegungshaus.png" ContentType="image/.png"/>
  <Override PartName="/customUI/images/ic_32_ankreuzkaestchen.png" ContentType="image/.png"/>
  <Override PartName="/customUI/images/icsymbole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platzhalter.png" ContentType="image/.png"/>
  <Override PartName="/customUI/images/ic_32_ankreuzen.png" ContentType="image/.png"/>
  <Override PartName="/customUI/images/ic_32_linie_375.png" ContentType="image/.png"/>
  <Override PartName="/customUI/images/ic_32_malen.png" ContentType="image/.png"/>
  <Override PartName="/customUI/images/ic_32_schnittbox.png" ContentType="image/.png"/>
  <Override PartName="/customUI/images/ic_32_schreiben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4186" w:type="dxa"/>
            <w:noWrap/>
            <w:vAlign w:val="bottom"/>
          </w:tcPr>
          <w:p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:rsidR="00FB59FB" w:rsidRPr="00EA7542" w:rsidRDefault="00FB59FB" w:rsidP="00EA7542">
            <w:pPr>
              <w:pStyle w:val="ekvkolumnentitel"/>
            </w:pPr>
            <w:r>
              <w:t>Datum: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FB59FB" w:rsidRPr="00C172AE" w:rsidRDefault="00FB59FB" w:rsidP="00FA1A14">
            <w:pPr>
              <w:pStyle w:val="ekvkvnummer"/>
            </w:pPr>
            <w:r>
              <w:t xml:space="preserve">KV </w:t>
            </w:r>
          </w:p>
        </w:tc>
      </w:tr>
      <w:tr w:rsidR="00BF17F2" w:rsidRPr="00BF17F2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B59FB" w:rsidRPr="00BF17F2" w:rsidRDefault="00FB59FB" w:rsidP="00037566">
            <w:pPr>
              <w:rPr>
                <w:color w:val="FFFFFF" w:themeColor="background1"/>
              </w:rPr>
            </w:pPr>
          </w:p>
        </w:tc>
      </w:tr>
    </w:tbl>
    <w:p w:rsidR="00FA1A14" w:rsidRDefault="00FA1A14" w:rsidP="00FA1A14">
      <w:pPr>
        <w:pStyle w:val="ekvue1arial"/>
      </w:pPr>
      <w:bookmarkStart w:id="1" w:name="bmStart"/>
      <w:bookmarkEnd w:id="1"/>
      <w:r>
        <w:t>Der Zebra-Rap 2018</w:t>
      </w:r>
    </w:p>
    <w:p w:rsidR="00FA1A14" w:rsidRDefault="00FA1A14" w:rsidP="00FA1A14">
      <w:pPr>
        <w:ind w:left="3540" w:right="57" w:hanging="3540"/>
        <w:rPr>
          <w:rFonts w:asciiTheme="majorHAnsi" w:hAnsiTheme="majorHAnsi"/>
          <w:i/>
          <w:color w:val="00B050"/>
        </w:rPr>
      </w:pPr>
    </w:p>
    <w:p w:rsidR="00FA1A14" w:rsidRDefault="00FA1A14" w:rsidP="00FA1A14">
      <w:pPr>
        <w:ind w:left="3540" w:right="57" w:hanging="3540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Beim Schreiben und Lesen,</w:t>
      </w:r>
      <w:r>
        <w:rPr>
          <w:rFonts w:asciiTheme="majorHAnsi" w:hAnsiTheme="majorHAnsi"/>
          <w:i/>
          <w:color w:val="00B050"/>
        </w:rPr>
        <w:tab/>
      </w:r>
      <w:r>
        <w:rPr>
          <w:rFonts w:asciiTheme="majorHAnsi" w:hAnsiTheme="majorHAnsi"/>
          <w:i/>
          <w:color w:val="00B050"/>
        </w:rPr>
        <w:tab/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das ist der Hit,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da hilft Zebra Franz,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macht doch alle mit: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M wie die Maus, ist listig und schnell,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L wie die Lampe, sie leuchtet so hell.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Ch wie in Buch, das liest du im Nu,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Ch wie in Milch, die kommt von der Kuh.</w:t>
      </w:r>
      <w:r>
        <w:rPr>
          <w:rFonts w:asciiTheme="majorHAnsi" w:hAnsiTheme="majorHAnsi"/>
        </w:rPr>
        <w:tab/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B wie der Baum, er hat viele Blätter,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S wie die Sonne, sie scheint bei schönem Wetter.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 wie der Dino, den niemand vergisst,  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W wie die Wolke, die am Himmel ist.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left="3540" w:right="57" w:hanging="3540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Beim Schreiben und Lesen,</w:t>
      </w:r>
      <w:r>
        <w:rPr>
          <w:rFonts w:asciiTheme="majorHAnsi" w:hAnsiTheme="majorHAnsi"/>
          <w:i/>
          <w:color w:val="00B050"/>
        </w:rPr>
        <w:tab/>
      </w:r>
      <w:r>
        <w:rPr>
          <w:rFonts w:asciiTheme="majorHAnsi" w:hAnsiTheme="majorHAnsi"/>
          <w:i/>
          <w:color w:val="00B050"/>
        </w:rPr>
        <w:tab/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das ist der Hit,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da hilft Zebra Franz,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macht doch alle mit: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Sch wie die Schere, sie schneidet jedes Blatt,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G wie die Gabel, mit ihr wirst du satt.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A wie der Affe, turnt lustig herum,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E wie der Esel, der guckt dann ganz dumm.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I wie die Insel, im großen, blauen Meer,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O wie der Ordner, hilft beim Ordnen sehr.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U wie die Uhr, sie sagt uns die Zeit,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Au wie das Auto, damit fahr’n wir weit.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left="3540" w:right="57" w:hanging="3540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Beim Schreiben und Lesen,</w:t>
      </w:r>
      <w:r>
        <w:rPr>
          <w:rFonts w:asciiTheme="majorHAnsi" w:hAnsiTheme="majorHAnsi"/>
          <w:i/>
          <w:color w:val="00B050"/>
        </w:rPr>
        <w:tab/>
      </w:r>
      <w:r>
        <w:rPr>
          <w:rFonts w:asciiTheme="majorHAnsi" w:hAnsiTheme="majorHAnsi"/>
          <w:i/>
          <w:color w:val="00B050"/>
        </w:rPr>
        <w:tab/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das ist der Hit,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da hilft Zebra Franz,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macht doch alle mit: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Ei wie das Eis, schmeckt bei Sonnenstrahlen,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Eu wie der Euro, mit ihm kannst du zahlen.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Ö wie das Öl, das braucht jeder Koch,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Ü wie das Ü-Ei, mag auch Opa noch.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N wie die Nase, mitten im Gesicht,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H wie die Hose, braucht ein Zebra nicht.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R wie Rakete, sie fliegt hoch hinaus,</w:t>
      </w:r>
    </w:p>
    <w:p w:rsidR="00FA1A14" w:rsidRDefault="00FA1A14" w:rsidP="00FA1A14">
      <w:pPr>
        <w:ind w:left="4956" w:right="57" w:hanging="4956"/>
        <w:rPr>
          <w:rFonts w:asciiTheme="majorHAnsi" w:hAnsiTheme="majorHAnsi"/>
        </w:rPr>
      </w:pPr>
      <w:r>
        <w:rPr>
          <w:rFonts w:asciiTheme="majorHAnsi" w:hAnsiTheme="majorHAnsi"/>
        </w:rPr>
        <w:t>P wie der Pinsel, der malt alles aus.</w:t>
      </w:r>
    </w:p>
    <w:p w:rsidR="00FA1A14" w:rsidRDefault="00FA1A14" w:rsidP="00FA1A14">
      <w:pPr>
        <w:ind w:left="4956" w:right="57" w:hanging="4956"/>
        <w:rPr>
          <w:rFonts w:asciiTheme="majorHAnsi" w:hAnsiTheme="majorHAnsi"/>
        </w:rPr>
      </w:pPr>
    </w:p>
    <w:p w:rsidR="00FA1A14" w:rsidRDefault="00FA1A14" w:rsidP="00FA1A14">
      <w:pPr>
        <w:ind w:left="3540" w:right="57" w:hanging="3540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Beim Schreiben und Lesen,</w:t>
      </w:r>
      <w:r>
        <w:rPr>
          <w:rFonts w:asciiTheme="majorHAnsi" w:hAnsiTheme="majorHAnsi"/>
          <w:i/>
          <w:color w:val="00B050"/>
        </w:rPr>
        <w:tab/>
      </w:r>
      <w:r>
        <w:rPr>
          <w:rFonts w:asciiTheme="majorHAnsi" w:hAnsiTheme="majorHAnsi"/>
          <w:i/>
          <w:color w:val="00B050"/>
        </w:rPr>
        <w:tab/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das ist der Hit,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da hilft Zebra Franz,</w:t>
      </w:r>
    </w:p>
    <w:p w:rsidR="00FA1A14" w:rsidRDefault="00FA1A14" w:rsidP="00FA1A14">
      <w:pPr>
        <w:ind w:right="57"/>
        <w:rPr>
          <w:rFonts w:asciiTheme="majorHAnsi" w:hAnsiTheme="majorHAnsi"/>
          <w:i/>
          <w:color w:val="00B050"/>
        </w:rPr>
      </w:pPr>
      <w:r>
        <w:rPr>
          <w:rFonts w:asciiTheme="majorHAnsi" w:hAnsiTheme="majorHAnsi"/>
          <w:i/>
          <w:color w:val="00B050"/>
        </w:rPr>
        <w:t>macht doch alle mit:</w:t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Z wie der Zaun, dahinter bellt der Hund,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T wie der Tisch, eckig oder rund.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A1A14" w:rsidRDefault="00FA1A14" w:rsidP="00FA1A14">
      <w:pPr>
        <w:ind w:right="57"/>
        <w:rPr>
          <w:rFonts w:asciiTheme="majorHAnsi" w:hAnsiTheme="majorHAnsi"/>
        </w:rPr>
      </w:pPr>
    </w:p>
    <w:p w:rsidR="00FA1A14" w:rsidRDefault="00FA1A14" w:rsidP="00FA1A14">
      <w:pPr>
        <w:ind w:right="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 wie die Feder, schwebt vom Nest herunter</w:t>
      </w:r>
    </w:p>
    <w:p w:rsidR="00FA1A14" w:rsidRDefault="00FA1A14" w:rsidP="00FA1A14">
      <w:pPr>
        <w:ind w:right="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 wie die Jacke, ziehst du drüber und nicht drunter. </w:t>
      </w:r>
    </w:p>
    <w:p w:rsidR="00FA1A14" w:rsidRDefault="00FA1A14" w:rsidP="00FA1A14">
      <w:pPr>
        <w:ind w:right="57"/>
        <w:rPr>
          <w:rFonts w:asciiTheme="majorHAnsi" w:hAnsiTheme="majorHAnsi" w:cstheme="majorHAnsi"/>
        </w:rPr>
      </w:pP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K wie die Kiste, was wohl in ihr steckt?</w:t>
      </w:r>
    </w:p>
    <w:p w:rsidR="00FA1A14" w:rsidRDefault="00FA1A14" w:rsidP="00FA1A14">
      <w:pPr>
        <w:ind w:right="57"/>
        <w:rPr>
          <w:rFonts w:asciiTheme="majorHAnsi" w:hAnsiTheme="majorHAnsi"/>
        </w:rPr>
      </w:pPr>
      <w:r>
        <w:rPr>
          <w:rFonts w:asciiTheme="majorHAnsi" w:hAnsiTheme="majorHAnsi"/>
        </w:rPr>
        <w:t>Sicher hat schon mancher einen Schatz drin entdeckt.</w:t>
      </w:r>
    </w:p>
    <w:p w:rsidR="0058635A" w:rsidRDefault="0058635A" w:rsidP="00D60378"/>
    <w:sectPr w:rsidR="0058635A" w:rsidSect="0005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71" w:rsidRDefault="003E5F71" w:rsidP="003C599D">
      <w:pPr>
        <w:spacing w:line="240" w:lineRule="auto"/>
      </w:pPr>
      <w:r>
        <w:separator/>
      </w:r>
    </w:p>
  </w:endnote>
  <w:endnote w:type="continuationSeparator" w:id="0">
    <w:p w:rsidR="003E5F71" w:rsidRDefault="003E5F7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BF" w:rsidRDefault="00F640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193A18" w:rsidRPr="00F42294" w:rsidTr="006B2D23">
      <w:trPr>
        <w:trHeight w:hRule="exact" w:val="680"/>
      </w:trPr>
      <w:tc>
        <w:tcPr>
          <w:tcW w:w="1131" w:type="dxa"/>
          <w:noWrap/>
        </w:tcPr>
        <w:p w:rsidR="00193A18" w:rsidRPr="00913892" w:rsidRDefault="00193A18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193A18" w:rsidRPr="00913892" w:rsidRDefault="00193A18" w:rsidP="00717903">
          <w:pPr>
            <w:pStyle w:val="ekvpagina"/>
          </w:pPr>
          <w:r w:rsidRPr="00913892">
            <w:t>© Ernst Klett Verlag GmbH, Stuttgart 201</w:t>
          </w:r>
          <w:r w:rsidR="00717903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193A18" w:rsidRPr="00F5248B" w:rsidRDefault="00193A18" w:rsidP="00F5248B">
          <w:pPr>
            <w:pStyle w:val="ekvquelle"/>
          </w:pPr>
          <w:r w:rsidRPr="00F5248B">
            <w:t xml:space="preserve">Textquellen: </w:t>
          </w:r>
          <w:r w:rsidR="00717903">
            <w:t>Sonja Senst, Ingolstadt</w:t>
          </w:r>
        </w:p>
        <w:p w:rsidR="00193A18" w:rsidRPr="00913892" w:rsidRDefault="00193A18" w:rsidP="00F5248B">
          <w:pPr>
            <w:pStyle w:val="ekvquelle"/>
          </w:pPr>
        </w:p>
      </w:tc>
      <w:tc>
        <w:tcPr>
          <w:tcW w:w="39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BF" w:rsidRDefault="00F640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71" w:rsidRDefault="003E5F71" w:rsidP="003C599D">
      <w:pPr>
        <w:spacing w:line="240" w:lineRule="auto"/>
      </w:pPr>
      <w:r>
        <w:separator/>
      </w:r>
    </w:p>
  </w:footnote>
  <w:footnote w:type="continuationSeparator" w:id="0">
    <w:p w:rsidR="003E5F71" w:rsidRDefault="003E5F7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BF" w:rsidRDefault="00F640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BF" w:rsidRDefault="00F640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BF" w:rsidRDefault="00F640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AA5"/>
    <w:multiLevelType w:val="hybridMultilevel"/>
    <w:tmpl w:val="000666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4672"/>
    <w:multiLevelType w:val="hybridMultilevel"/>
    <w:tmpl w:val="9524F8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84C69"/>
    <w:multiLevelType w:val="hybridMultilevel"/>
    <w:tmpl w:val="1CB25A8C"/>
    <w:lvl w:ilvl="0" w:tplc="0407000F">
      <w:start w:val="1"/>
      <w:numFmt w:val="decimal"/>
      <w:lvlText w:val="%1."/>
      <w:lvlJc w:val="left"/>
      <w:pPr>
        <w:ind w:left="3976" w:hanging="360"/>
      </w:pPr>
    </w:lvl>
    <w:lvl w:ilvl="1" w:tplc="04070019" w:tentative="1">
      <w:start w:val="1"/>
      <w:numFmt w:val="lowerLetter"/>
      <w:lvlText w:val="%2."/>
      <w:lvlJc w:val="left"/>
      <w:pPr>
        <w:ind w:left="4696" w:hanging="360"/>
      </w:pPr>
    </w:lvl>
    <w:lvl w:ilvl="2" w:tplc="0407001B" w:tentative="1">
      <w:start w:val="1"/>
      <w:numFmt w:val="lowerRoman"/>
      <w:lvlText w:val="%3."/>
      <w:lvlJc w:val="right"/>
      <w:pPr>
        <w:ind w:left="5416" w:hanging="180"/>
      </w:pPr>
    </w:lvl>
    <w:lvl w:ilvl="3" w:tplc="0407000F" w:tentative="1">
      <w:start w:val="1"/>
      <w:numFmt w:val="decimal"/>
      <w:lvlText w:val="%4."/>
      <w:lvlJc w:val="left"/>
      <w:pPr>
        <w:ind w:left="6136" w:hanging="360"/>
      </w:pPr>
    </w:lvl>
    <w:lvl w:ilvl="4" w:tplc="04070019" w:tentative="1">
      <w:start w:val="1"/>
      <w:numFmt w:val="lowerLetter"/>
      <w:lvlText w:val="%5."/>
      <w:lvlJc w:val="left"/>
      <w:pPr>
        <w:ind w:left="6856" w:hanging="360"/>
      </w:pPr>
    </w:lvl>
    <w:lvl w:ilvl="5" w:tplc="0407001B" w:tentative="1">
      <w:start w:val="1"/>
      <w:numFmt w:val="lowerRoman"/>
      <w:lvlText w:val="%6."/>
      <w:lvlJc w:val="right"/>
      <w:pPr>
        <w:ind w:left="7576" w:hanging="180"/>
      </w:pPr>
    </w:lvl>
    <w:lvl w:ilvl="6" w:tplc="0407000F" w:tentative="1">
      <w:start w:val="1"/>
      <w:numFmt w:val="decimal"/>
      <w:lvlText w:val="%7."/>
      <w:lvlJc w:val="left"/>
      <w:pPr>
        <w:ind w:left="8296" w:hanging="360"/>
      </w:pPr>
    </w:lvl>
    <w:lvl w:ilvl="7" w:tplc="04070019" w:tentative="1">
      <w:start w:val="1"/>
      <w:numFmt w:val="lowerLetter"/>
      <w:lvlText w:val="%8."/>
      <w:lvlJc w:val="left"/>
      <w:pPr>
        <w:ind w:left="9016" w:hanging="360"/>
      </w:pPr>
    </w:lvl>
    <w:lvl w:ilvl="8" w:tplc="0407001B" w:tentative="1">
      <w:start w:val="1"/>
      <w:numFmt w:val="lowerRoman"/>
      <w:lvlText w:val="%9."/>
      <w:lvlJc w:val="right"/>
      <w:pPr>
        <w:ind w:left="97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14"/>
    <w:rsid w:val="000040E2"/>
    <w:rsid w:val="00005913"/>
    <w:rsid w:val="000065C2"/>
    <w:rsid w:val="000160A7"/>
    <w:rsid w:val="00020440"/>
    <w:rsid w:val="00035074"/>
    <w:rsid w:val="00037566"/>
    <w:rsid w:val="00043523"/>
    <w:rsid w:val="000523D4"/>
    <w:rsid w:val="00054678"/>
    <w:rsid w:val="00054A93"/>
    <w:rsid w:val="00055113"/>
    <w:rsid w:val="0006258C"/>
    <w:rsid w:val="00062D31"/>
    <w:rsid w:val="000812E6"/>
    <w:rsid w:val="00090AB2"/>
    <w:rsid w:val="000928AA"/>
    <w:rsid w:val="00092E87"/>
    <w:rsid w:val="000939F5"/>
    <w:rsid w:val="00094F01"/>
    <w:rsid w:val="000B098D"/>
    <w:rsid w:val="000B7BD3"/>
    <w:rsid w:val="000C11E0"/>
    <w:rsid w:val="000D0BA0"/>
    <w:rsid w:val="000D40DE"/>
    <w:rsid w:val="000D4791"/>
    <w:rsid w:val="000E343E"/>
    <w:rsid w:val="000E6045"/>
    <w:rsid w:val="000F21E8"/>
    <w:rsid w:val="000F3A5C"/>
    <w:rsid w:val="000F5724"/>
    <w:rsid w:val="000F5DEF"/>
    <w:rsid w:val="000F7910"/>
    <w:rsid w:val="00103057"/>
    <w:rsid w:val="001034B1"/>
    <w:rsid w:val="00107D77"/>
    <w:rsid w:val="00124062"/>
    <w:rsid w:val="00131417"/>
    <w:rsid w:val="001524C9"/>
    <w:rsid w:val="001641FA"/>
    <w:rsid w:val="0016475A"/>
    <w:rsid w:val="00165ECC"/>
    <w:rsid w:val="001759BF"/>
    <w:rsid w:val="00182050"/>
    <w:rsid w:val="00182B7D"/>
    <w:rsid w:val="001845AC"/>
    <w:rsid w:val="00186866"/>
    <w:rsid w:val="00190B65"/>
    <w:rsid w:val="00193A18"/>
    <w:rsid w:val="001A4E8B"/>
    <w:rsid w:val="001A5BD5"/>
    <w:rsid w:val="001B1266"/>
    <w:rsid w:val="001C3792"/>
    <w:rsid w:val="001D2674"/>
    <w:rsid w:val="001D39FD"/>
    <w:rsid w:val="001E485B"/>
    <w:rsid w:val="001F1E3D"/>
    <w:rsid w:val="001F53F1"/>
    <w:rsid w:val="0020055A"/>
    <w:rsid w:val="00201AA1"/>
    <w:rsid w:val="00202CC0"/>
    <w:rsid w:val="00205239"/>
    <w:rsid w:val="0021213C"/>
    <w:rsid w:val="00216D91"/>
    <w:rsid w:val="002240EA"/>
    <w:rsid w:val="002266E8"/>
    <w:rsid w:val="002277D2"/>
    <w:rsid w:val="002301FF"/>
    <w:rsid w:val="00232213"/>
    <w:rsid w:val="00246F77"/>
    <w:rsid w:val="002527A5"/>
    <w:rsid w:val="00255466"/>
    <w:rsid w:val="00255FE3"/>
    <w:rsid w:val="00261D9E"/>
    <w:rsid w:val="0026581E"/>
    <w:rsid w:val="0028107C"/>
    <w:rsid w:val="0028231D"/>
    <w:rsid w:val="00287B24"/>
    <w:rsid w:val="00287DC0"/>
    <w:rsid w:val="002A25AE"/>
    <w:rsid w:val="002B3DF1"/>
    <w:rsid w:val="002B64EA"/>
    <w:rsid w:val="002D41F4"/>
    <w:rsid w:val="002D7B0C"/>
    <w:rsid w:val="002D7B42"/>
    <w:rsid w:val="002E163A"/>
    <w:rsid w:val="002F1328"/>
    <w:rsid w:val="00302866"/>
    <w:rsid w:val="00303749"/>
    <w:rsid w:val="00304833"/>
    <w:rsid w:val="00313596"/>
    <w:rsid w:val="00313FD8"/>
    <w:rsid w:val="00315EA9"/>
    <w:rsid w:val="003164C4"/>
    <w:rsid w:val="00320087"/>
    <w:rsid w:val="00321063"/>
    <w:rsid w:val="00322BBA"/>
    <w:rsid w:val="00322FDD"/>
    <w:rsid w:val="0032667B"/>
    <w:rsid w:val="003323B5"/>
    <w:rsid w:val="003373EF"/>
    <w:rsid w:val="00350FBE"/>
    <w:rsid w:val="00362B02"/>
    <w:rsid w:val="0036404C"/>
    <w:rsid w:val="00376A0A"/>
    <w:rsid w:val="0038356B"/>
    <w:rsid w:val="00384305"/>
    <w:rsid w:val="0039268F"/>
    <w:rsid w:val="00392F9B"/>
    <w:rsid w:val="003945FF"/>
    <w:rsid w:val="0039465E"/>
    <w:rsid w:val="003A1A19"/>
    <w:rsid w:val="003A5B0C"/>
    <w:rsid w:val="003B2984"/>
    <w:rsid w:val="003C39DC"/>
    <w:rsid w:val="003C599D"/>
    <w:rsid w:val="003D03ED"/>
    <w:rsid w:val="003D70F5"/>
    <w:rsid w:val="003E21AC"/>
    <w:rsid w:val="003E5F71"/>
    <w:rsid w:val="003E6330"/>
    <w:rsid w:val="003F362F"/>
    <w:rsid w:val="00405D0B"/>
    <w:rsid w:val="00410F77"/>
    <w:rsid w:val="00411B18"/>
    <w:rsid w:val="00415632"/>
    <w:rsid w:val="0042107E"/>
    <w:rsid w:val="00424375"/>
    <w:rsid w:val="004372DD"/>
    <w:rsid w:val="00441088"/>
    <w:rsid w:val="00441724"/>
    <w:rsid w:val="00454148"/>
    <w:rsid w:val="004621B3"/>
    <w:rsid w:val="0047471A"/>
    <w:rsid w:val="0048316B"/>
    <w:rsid w:val="00483371"/>
    <w:rsid w:val="00483A7A"/>
    <w:rsid w:val="00483D65"/>
    <w:rsid w:val="00486B3D"/>
    <w:rsid w:val="00490692"/>
    <w:rsid w:val="004925F2"/>
    <w:rsid w:val="004A66C3"/>
    <w:rsid w:val="004A66CF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3581"/>
    <w:rsid w:val="00535AD8"/>
    <w:rsid w:val="00547103"/>
    <w:rsid w:val="00560848"/>
    <w:rsid w:val="0057200E"/>
    <w:rsid w:val="00572A0F"/>
    <w:rsid w:val="00574FE0"/>
    <w:rsid w:val="00576D2D"/>
    <w:rsid w:val="00584F88"/>
    <w:rsid w:val="0058635A"/>
    <w:rsid w:val="00597E2F"/>
    <w:rsid w:val="005A6D94"/>
    <w:rsid w:val="005C047C"/>
    <w:rsid w:val="005C0FBD"/>
    <w:rsid w:val="005D367A"/>
    <w:rsid w:val="005D3E99"/>
    <w:rsid w:val="005D698E"/>
    <w:rsid w:val="005E15AC"/>
    <w:rsid w:val="005F2AB3"/>
    <w:rsid w:val="005F3914"/>
    <w:rsid w:val="005F439D"/>
    <w:rsid w:val="0060113C"/>
    <w:rsid w:val="00603AD5"/>
    <w:rsid w:val="006201CB"/>
    <w:rsid w:val="00622F6B"/>
    <w:rsid w:val="00627765"/>
    <w:rsid w:val="006325DF"/>
    <w:rsid w:val="0064692C"/>
    <w:rsid w:val="00653F68"/>
    <w:rsid w:val="0065576E"/>
    <w:rsid w:val="006802C4"/>
    <w:rsid w:val="0068429A"/>
    <w:rsid w:val="00685FDD"/>
    <w:rsid w:val="00693676"/>
    <w:rsid w:val="006B2D23"/>
    <w:rsid w:val="006B6247"/>
    <w:rsid w:val="006C2C80"/>
    <w:rsid w:val="006C4E52"/>
    <w:rsid w:val="006C6A77"/>
    <w:rsid w:val="006D49F0"/>
    <w:rsid w:val="006E235E"/>
    <w:rsid w:val="006F0D3C"/>
    <w:rsid w:val="006F2EDC"/>
    <w:rsid w:val="00710718"/>
    <w:rsid w:val="00715A9A"/>
    <w:rsid w:val="00717903"/>
    <w:rsid w:val="0072030B"/>
    <w:rsid w:val="00720747"/>
    <w:rsid w:val="007228A6"/>
    <w:rsid w:val="00722BE8"/>
    <w:rsid w:val="00724064"/>
    <w:rsid w:val="00733A44"/>
    <w:rsid w:val="00745BC6"/>
    <w:rsid w:val="007507F9"/>
    <w:rsid w:val="00751B0E"/>
    <w:rsid w:val="00760C41"/>
    <w:rsid w:val="00766405"/>
    <w:rsid w:val="0076691A"/>
    <w:rsid w:val="00772DA9"/>
    <w:rsid w:val="00787700"/>
    <w:rsid w:val="00793822"/>
    <w:rsid w:val="007A2F5A"/>
    <w:rsid w:val="007A5AA1"/>
    <w:rsid w:val="007A79E2"/>
    <w:rsid w:val="007D186F"/>
    <w:rsid w:val="007E4DDC"/>
    <w:rsid w:val="007E5E71"/>
    <w:rsid w:val="00802E02"/>
    <w:rsid w:val="00816953"/>
    <w:rsid w:val="0082136B"/>
    <w:rsid w:val="00826DDD"/>
    <w:rsid w:val="008273B7"/>
    <w:rsid w:val="008277EF"/>
    <w:rsid w:val="00833C80"/>
    <w:rsid w:val="008443FA"/>
    <w:rsid w:val="00845881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2194"/>
    <w:rsid w:val="008E4B7A"/>
    <w:rsid w:val="008E6248"/>
    <w:rsid w:val="008E7B8A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B21"/>
    <w:rsid w:val="00956783"/>
    <w:rsid w:val="00957248"/>
    <w:rsid w:val="00957969"/>
    <w:rsid w:val="00962A4D"/>
    <w:rsid w:val="00964A22"/>
    <w:rsid w:val="00967C71"/>
    <w:rsid w:val="00977556"/>
    <w:rsid w:val="009800AB"/>
    <w:rsid w:val="00981DFC"/>
    <w:rsid w:val="009856A1"/>
    <w:rsid w:val="009915B2"/>
    <w:rsid w:val="00992B0E"/>
    <w:rsid w:val="00992B92"/>
    <w:rsid w:val="00995784"/>
    <w:rsid w:val="009A056D"/>
    <w:rsid w:val="009A17FC"/>
    <w:rsid w:val="009A2869"/>
    <w:rsid w:val="009A50D4"/>
    <w:rsid w:val="009A7614"/>
    <w:rsid w:val="009C26DF"/>
    <w:rsid w:val="009C2A7B"/>
    <w:rsid w:val="009C3C75"/>
    <w:rsid w:val="009D08F7"/>
    <w:rsid w:val="009E0436"/>
    <w:rsid w:val="009E17E1"/>
    <w:rsid w:val="009E45C5"/>
    <w:rsid w:val="009E47B1"/>
    <w:rsid w:val="009F003E"/>
    <w:rsid w:val="009F0109"/>
    <w:rsid w:val="009F1185"/>
    <w:rsid w:val="00A024FF"/>
    <w:rsid w:val="00A05E18"/>
    <w:rsid w:val="00A06EFE"/>
    <w:rsid w:val="00A170E5"/>
    <w:rsid w:val="00A2146F"/>
    <w:rsid w:val="00A23E76"/>
    <w:rsid w:val="00A26B32"/>
    <w:rsid w:val="00A27593"/>
    <w:rsid w:val="00A32B8D"/>
    <w:rsid w:val="00A35787"/>
    <w:rsid w:val="00A43B4C"/>
    <w:rsid w:val="00A478DC"/>
    <w:rsid w:val="00A701AF"/>
    <w:rsid w:val="00A75504"/>
    <w:rsid w:val="00A8687B"/>
    <w:rsid w:val="00A92B79"/>
    <w:rsid w:val="00A9695B"/>
    <w:rsid w:val="00A971E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39E8"/>
    <w:rsid w:val="00B14B45"/>
    <w:rsid w:val="00B15180"/>
    <w:rsid w:val="00B155E8"/>
    <w:rsid w:val="00B15F75"/>
    <w:rsid w:val="00B2194E"/>
    <w:rsid w:val="00B31F29"/>
    <w:rsid w:val="00B32DAF"/>
    <w:rsid w:val="00B37E68"/>
    <w:rsid w:val="00B468CC"/>
    <w:rsid w:val="00B54655"/>
    <w:rsid w:val="00B6045F"/>
    <w:rsid w:val="00B7242A"/>
    <w:rsid w:val="00B82B4E"/>
    <w:rsid w:val="00B8420E"/>
    <w:rsid w:val="00B90CE1"/>
    <w:rsid w:val="00BA1A23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172AE"/>
    <w:rsid w:val="00C343F5"/>
    <w:rsid w:val="00C40555"/>
    <w:rsid w:val="00C40D51"/>
    <w:rsid w:val="00C429A6"/>
    <w:rsid w:val="00C504F8"/>
    <w:rsid w:val="00C52A99"/>
    <w:rsid w:val="00C61654"/>
    <w:rsid w:val="00C727B3"/>
    <w:rsid w:val="00C72BA2"/>
    <w:rsid w:val="00C84E4C"/>
    <w:rsid w:val="00C87044"/>
    <w:rsid w:val="00C94D17"/>
    <w:rsid w:val="00CB27C6"/>
    <w:rsid w:val="00CB463B"/>
    <w:rsid w:val="00CB5B82"/>
    <w:rsid w:val="00CB782D"/>
    <w:rsid w:val="00CC54E0"/>
    <w:rsid w:val="00CC65A8"/>
    <w:rsid w:val="00CD6369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559DE"/>
    <w:rsid w:val="00D56FEB"/>
    <w:rsid w:val="00D60378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2EAD"/>
    <w:rsid w:val="00D94CC2"/>
    <w:rsid w:val="00DA02CD"/>
    <w:rsid w:val="00DA1633"/>
    <w:rsid w:val="00DA29C3"/>
    <w:rsid w:val="00DB0557"/>
    <w:rsid w:val="00DB2C80"/>
    <w:rsid w:val="00DC2340"/>
    <w:rsid w:val="00DC30DA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43E04"/>
    <w:rsid w:val="00E50799"/>
    <w:rsid w:val="00E63251"/>
    <w:rsid w:val="00E70C40"/>
    <w:rsid w:val="00E710C7"/>
    <w:rsid w:val="00E80E4F"/>
    <w:rsid w:val="00E95ED3"/>
    <w:rsid w:val="00EA7542"/>
    <w:rsid w:val="00EB2280"/>
    <w:rsid w:val="00EC1621"/>
    <w:rsid w:val="00EC662E"/>
    <w:rsid w:val="00EE049D"/>
    <w:rsid w:val="00EE2721"/>
    <w:rsid w:val="00EE2A0B"/>
    <w:rsid w:val="00EF6029"/>
    <w:rsid w:val="00F030FC"/>
    <w:rsid w:val="00F16DA0"/>
    <w:rsid w:val="00F23554"/>
    <w:rsid w:val="00F241DA"/>
    <w:rsid w:val="00F24740"/>
    <w:rsid w:val="00F30571"/>
    <w:rsid w:val="00F335CB"/>
    <w:rsid w:val="00F35DB1"/>
    <w:rsid w:val="00F36D0F"/>
    <w:rsid w:val="00F4144F"/>
    <w:rsid w:val="00F42294"/>
    <w:rsid w:val="00F42F7B"/>
    <w:rsid w:val="00F459EB"/>
    <w:rsid w:val="00F5248B"/>
    <w:rsid w:val="00F52C9C"/>
    <w:rsid w:val="00F6336A"/>
    <w:rsid w:val="00F640BF"/>
    <w:rsid w:val="00F72065"/>
    <w:rsid w:val="00F849BE"/>
    <w:rsid w:val="00F94A4B"/>
    <w:rsid w:val="00F97AD4"/>
    <w:rsid w:val="00FA1A14"/>
    <w:rsid w:val="00FA3027"/>
    <w:rsid w:val="00FB0917"/>
    <w:rsid w:val="00FB59FB"/>
    <w:rsid w:val="00FB72A0"/>
    <w:rsid w:val="00FC35C5"/>
    <w:rsid w:val="00FC7DBF"/>
    <w:rsid w:val="00FE4FE6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164C4"/>
    <w:pPr>
      <w:tabs>
        <w:tab w:val="left" w:pos="340"/>
        <w:tab w:val="left" w:pos="595"/>
        <w:tab w:val="left" w:pos="851"/>
      </w:tabs>
      <w:spacing w:after="0" w:line="396" w:lineRule="exact"/>
    </w:pPr>
    <w:rPr>
      <w:rFonts w:ascii="Arial" w:hAnsi="Arial"/>
      <w:noProof/>
      <w:sz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kolumnentitel">
    <w:name w:val="ekv.kolumnentitel"/>
    <w:basedOn w:val="Standard"/>
    <w:uiPriority w:val="47"/>
    <w:qFormat/>
    <w:rsid w:val="00603AD5"/>
    <w:pPr>
      <w:spacing w:line="240" w:lineRule="auto"/>
    </w:pPr>
    <w:rPr>
      <w:sz w:val="22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99"/>
    <w:semiHidden/>
    <w:qFormat/>
    <w:rsid w:val="00603AD5"/>
    <w:rPr>
      <w:rFonts w:ascii="Arial" w:hAnsi="Arial"/>
      <w:noProof/>
      <w:position w:val="-2"/>
      <w:sz w:val="3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uiPriority w:val="99"/>
    <w:semiHidden/>
    <w:qFormat/>
    <w:rsid w:val="00603AD5"/>
    <w:rPr>
      <w:sz w:val="2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sprechblase">
    <w:name w:val="ekv.sprechblase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320" w:lineRule="exact"/>
    </w:pPr>
    <w:rPr>
      <w:color w:val="0D0D0D" w:themeColor="text1" w:themeTint="F2"/>
      <w:sz w:val="31"/>
    </w:rPr>
  </w:style>
  <w:style w:type="paragraph" w:customStyle="1" w:styleId="ekvkreuzwortrtsel">
    <w:name w:val="ekv.kreuzworträtsel"/>
    <w:basedOn w:val="Standard"/>
    <w:uiPriority w:val="99"/>
    <w:semiHidden/>
    <w:qFormat/>
    <w:rsid w:val="00603AD5"/>
    <w:pPr>
      <w:spacing w:line="240" w:lineRule="auto"/>
      <w:jc w:val="center"/>
    </w:pPr>
    <w:rPr>
      <w:rFonts w:ascii="Comic Sans MS" w:hAnsi="Comic Sans MS"/>
      <w:sz w:val="28"/>
    </w:rPr>
  </w:style>
  <w:style w:type="paragraph" w:customStyle="1" w:styleId="ekvnummerierung">
    <w:name w:val="ekv.nummerierung"/>
    <w:basedOn w:val="Standard"/>
    <w:uiPriority w:val="99"/>
    <w:semiHidden/>
    <w:qFormat/>
    <w:rsid w:val="001A5BD5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603AD5"/>
    <w:pPr>
      <w:spacing w:line="240" w:lineRule="auto"/>
    </w:pPr>
    <w:rPr>
      <w:color w:val="000000"/>
      <w:sz w:val="28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603AD5"/>
    <w:pPr>
      <w:spacing w:line="240" w:lineRule="auto"/>
    </w:pPr>
    <w:rPr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3AD5"/>
    <w:pPr>
      <w:spacing w:line="240" w:lineRule="auto"/>
    </w:pPr>
    <w:rPr>
      <w:sz w:val="31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603AD5"/>
    <w:pPr>
      <w:spacing w:line="199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58635A"/>
    <w:rPr>
      <w:rFonts w:ascii="Comic Sans MS" w:hAnsi="Comic Sans MS"/>
      <w:noProof/>
      <w:color w:val="000000" w:themeColor="text1"/>
      <w:sz w:val="3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58635A"/>
    <w:rPr>
      <w:rFonts w:ascii="Comic Sans MS" w:hAnsi="Comic Sans MS"/>
      <w:noProof/>
      <w:color w:val="000000" w:themeColor="text1"/>
      <w:sz w:val="3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58635A"/>
    <w:rPr>
      <w:rFonts w:ascii="Comic Sans MS" w:hAnsi="Comic Sans MS"/>
      <w:noProof/>
      <w:color w:val="000000" w:themeColor="text1"/>
      <w:sz w:val="3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58635A"/>
    <w:rPr>
      <w:rFonts w:ascii="Comic Sans MS" w:hAnsi="Comic Sans MS"/>
      <w:noProof/>
      <w:color w:val="000000" w:themeColor="text1"/>
      <w:sz w:val="3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77D4C"/>
    <w:rPr>
      <w:sz w:val="26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58635A"/>
    <w:rPr>
      <w:rFonts w:ascii="Comic Sans MS" w:hAnsi="Comic Sans MS"/>
      <w:color w:val="FFFFFF" w:themeColor="background1"/>
      <w:sz w:val="3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BC69E3"/>
    <w:pPr>
      <w:spacing w:line="240" w:lineRule="auto"/>
      <w:jc w:val="center"/>
    </w:pPr>
    <w:rPr>
      <w:sz w:val="28"/>
    </w:rPr>
  </w:style>
  <w:style w:type="paragraph" w:customStyle="1" w:styleId="ekvzerlegungshaus">
    <w:name w:val="ekv.zerlegungshaus"/>
    <w:basedOn w:val="Standard"/>
    <w:uiPriority w:val="99"/>
    <w:semiHidden/>
    <w:qFormat/>
    <w:rsid w:val="00F6336A"/>
    <w:pPr>
      <w:spacing w:line="240" w:lineRule="auto"/>
      <w:jc w:val="center"/>
    </w:pPr>
    <w:rPr>
      <w:sz w:val="28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9F003E"/>
    <w:pPr>
      <w:ind w:left="113"/>
    </w:pPr>
    <w:rPr>
      <w:sz w:val="27"/>
    </w:rPr>
  </w:style>
  <w:style w:type="paragraph" w:customStyle="1" w:styleId="ekvschreiblinie">
    <w:name w:val="ekv.schreiblinie"/>
    <w:basedOn w:val="Standard"/>
    <w:uiPriority w:val="32"/>
    <w:qFormat/>
    <w:rsid w:val="0058635A"/>
    <w:pPr>
      <w:tabs>
        <w:tab w:val="left" w:pos="9327"/>
      </w:tabs>
      <w:spacing w:line="794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53358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58635A"/>
    <w:rPr>
      <w:rFonts w:ascii="Comic Sans MS" w:hAnsi="Comic Sans MS"/>
      <w:color w:val="FFFFFF" w:themeColor="background1"/>
      <w:sz w:val="3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58635A"/>
    <w:rPr>
      <w:rFonts w:ascii="Times New Roman" w:hAnsi="Times New Roman"/>
      <w:i/>
      <w:color w:val="000000" w:themeColor="text1"/>
      <w:sz w:val="3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58635A"/>
    <w:rPr>
      <w:rFonts w:ascii="Times New Roman" w:hAnsi="Times New Roman"/>
      <w:i/>
      <w:color w:val="000000" w:themeColor="text1"/>
      <w:sz w:val="3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8635A"/>
    <w:rPr>
      <w:rFonts w:ascii="Times New Roman" w:hAnsi="Times New Roman"/>
      <w:i/>
      <w:color w:val="FFFFFF" w:themeColor="background1"/>
      <w:sz w:val="3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C4E52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33"/>
      <w:szCs w:val="24"/>
      <w:lang w:eastAsia="de-DE"/>
    </w:rPr>
  </w:style>
  <w:style w:type="paragraph" w:customStyle="1" w:styleId="ekvquelle">
    <w:name w:val="ekv.quelle"/>
    <w:basedOn w:val="Standard"/>
    <w:uiPriority w:val="99"/>
    <w:qFormat/>
    <w:rsid w:val="000D0BA0"/>
    <w:pPr>
      <w:tabs>
        <w:tab w:val="clear" w:pos="340"/>
      </w:tabs>
      <w:spacing w:line="130" w:lineRule="exact"/>
      <w:ind w:left="113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016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164C4"/>
    <w:pPr>
      <w:tabs>
        <w:tab w:val="left" w:pos="340"/>
        <w:tab w:val="left" w:pos="595"/>
        <w:tab w:val="left" w:pos="851"/>
      </w:tabs>
      <w:spacing w:after="0" w:line="396" w:lineRule="exact"/>
    </w:pPr>
    <w:rPr>
      <w:rFonts w:ascii="Arial" w:hAnsi="Arial"/>
      <w:noProof/>
      <w:sz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kolumnentitel">
    <w:name w:val="ekv.kolumnentitel"/>
    <w:basedOn w:val="Standard"/>
    <w:uiPriority w:val="47"/>
    <w:qFormat/>
    <w:rsid w:val="00603AD5"/>
    <w:pPr>
      <w:spacing w:line="240" w:lineRule="auto"/>
    </w:pPr>
    <w:rPr>
      <w:sz w:val="22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99"/>
    <w:semiHidden/>
    <w:qFormat/>
    <w:rsid w:val="00603AD5"/>
    <w:rPr>
      <w:rFonts w:ascii="Arial" w:hAnsi="Arial"/>
      <w:noProof/>
      <w:position w:val="-2"/>
      <w:sz w:val="3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uiPriority w:val="99"/>
    <w:semiHidden/>
    <w:qFormat/>
    <w:rsid w:val="00603AD5"/>
    <w:rPr>
      <w:sz w:val="2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sprechblase">
    <w:name w:val="ekv.sprechblase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320" w:lineRule="exact"/>
    </w:pPr>
    <w:rPr>
      <w:color w:val="0D0D0D" w:themeColor="text1" w:themeTint="F2"/>
      <w:sz w:val="31"/>
    </w:rPr>
  </w:style>
  <w:style w:type="paragraph" w:customStyle="1" w:styleId="ekvkreuzwortrtsel">
    <w:name w:val="ekv.kreuzworträtsel"/>
    <w:basedOn w:val="Standard"/>
    <w:uiPriority w:val="99"/>
    <w:semiHidden/>
    <w:qFormat/>
    <w:rsid w:val="00603AD5"/>
    <w:pPr>
      <w:spacing w:line="240" w:lineRule="auto"/>
      <w:jc w:val="center"/>
    </w:pPr>
    <w:rPr>
      <w:rFonts w:ascii="Comic Sans MS" w:hAnsi="Comic Sans MS"/>
      <w:sz w:val="28"/>
    </w:rPr>
  </w:style>
  <w:style w:type="paragraph" w:customStyle="1" w:styleId="ekvnummerierung">
    <w:name w:val="ekv.nummerierung"/>
    <w:basedOn w:val="Standard"/>
    <w:uiPriority w:val="99"/>
    <w:semiHidden/>
    <w:qFormat/>
    <w:rsid w:val="001A5BD5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603AD5"/>
    <w:pPr>
      <w:spacing w:line="240" w:lineRule="auto"/>
    </w:pPr>
    <w:rPr>
      <w:color w:val="000000"/>
      <w:sz w:val="28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603AD5"/>
    <w:pPr>
      <w:spacing w:line="240" w:lineRule="auto"/>
    </w:pPr>
    <w:rPr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3AD5"/>
    <w:pPr>
      <w:spacing w:line="240" w:lineRule="auto"/>
    </w:pPr>
    <w:rPr>
      <w:sz w:val="31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603AD5"/>
    <w:pPr>
      <w:spacing w:line="199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58635A"/>
    <w:rPr>
      <w:rFonts w:ascii="Comic Sans MS" w:hAnsi="Comic Sans MS"/>
      <w:noProof/>
      <w:color w:val="000000" w:themeColor="text1"/>
      <w:sz w:val="3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58635A"/>
    <w:rPr>
      <w:rFonts w:ascii="Comic Sans MS" w:hAnsi="Comic Sans MS"/>
      <w:noProof/>
      <w:color w:val="000000" w:themeColor="text1"/>
      <w:sz w:val="3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58635A"/>
    <w:rPr>
      <w:rFonts w:ascii="Comic Sans MS" w:hAnsi="Comic Sans MS"/>
      <w:noProof/>
      <w:color w:val="000000" w:themeColor="text1"/>
      <w:sz w:val="3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58635A"/>
    <w:rPr>
      <w:rFonts w:ascii="Comic Sans MS" w:hAnsi="Comic Sans MS"/>
      <w:noProof/>
      <w:color w:val="000000" w:themeColor="text1"/>
      <w:sz w:val="3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77D4C"/>
    <w:rPr>
      <w:sz w:val="26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58635A"/>
    <w:rPr>
      <w:rFonts w:ascii="Comic Sans MS" w:hAnsi="Comic Sans MS"/>
      <w:color w:val="FFFFFF" w:themeColor="background1"/>
      <w:sz w:val="3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BC69E3"/>
    <w:pPr>
      <w:spacing w:line="240" w:lineRule="auto"/>
      <w:jc w:val="center"/>
    </w:pPr>
    <w:rPr>
      <w:sz w:val="28"/>
    </w:rPr>
  </w:style>
  <w:style w:type="paragraph" w:customStyle="1" w:styleId="ekvzerlegungshaus">
    <w:name w:val="ekv.zerlegungshaus"/>
    <w:basedOn w:val="Standard"/>
    <w:uiPriority w:val="99"/>
    <w:semiHidden/>
    <w:qFormat/>
    <w:rsid w:val="00F6336A"/>
    <w:pPr>
      <w:spacing w:line="240" w:lineRule="auto"/>
      <w:jc w:val="center"/>
    </w:pPr>
    <w:rPr>
      <w:sz w:val="28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9F003E"/>
    <w:pPr>
      <w:ind w:left="113"/>
    </w:pPr>
    <w:rPr>
      <w:sz w:val="27"/>
    </w:rPr>
  </w:style>
  <w:style w:type="paragraph" w:customStyle="1" w:styleId="ekvschreiblinie">
    <w:name w:val="ekv.schreiblinie"/>
    <w:basedOn w:val="Standard"/>
    <w:uiPriority w:val="32"/>
    <w:qFormat/>
    <w:rsid w:val="0058635A"/>
    <w:pPr>
      <w:tabs>
        <w:tab w:val="left" w:pos="9327"/>
      </w:tabs>
      <w:spacing w:line="794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53358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58635A"/>
    <w:rPr>
      <w:rFonts w:ascii="Comic Sans MS" w:hAnsi="Comic Sans MS"/>
      <w:color w:val="FFFFFF" w:themeColor="background1"/>
      <w:sz w:val="3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58635A"/>
    <w:rPr>
      <w:rFonts w:ascii="Times New Roman" w:hAnsi="Times New Roman"/>
      <w:i/>
      <w:color w:val="000000" w:themeColor="text1"/>
      <w:sz w:val="3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58635A"/>
    <w:rPr>
      <w:rFonts w:ascii="Times New Roman" w:hAnsi="Times New Roman"/>
      <w:i/>
      <w:color w:val="000000" w:themeColor="text1"/>
      <w:sz w:val="3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8635A"/>
    <w:rPr>
      <w:rFonts w:ascii="Times New Roman" w:hAnsi="Times New Roman"/>
      <w:i/>
      <w:color w:val="FFFFFF" w:themeColor="background1"/>
      <w:sz w:val="3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C4E52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33"/>
      <w:szCs w:val="24"/>
      <w:lang w:eastAsia="de-DE"/>
    </w:rPr>
  </w:style>
  <w:style w:type="paragraph" w:customStyle="1" w:styleId="ekvquelle">
    <w:name w:val="ekv.quelle"/>
    <w:basedOn w:val="Standard"/>
    <w:uiPriority w:val="99"/>
    <w:qFormat/>
    <w:rsid w:val="000D0BA0"/>
    <w:pPr>
      <w:tabs>
        <w:tab w:val="clear" w:pos="340"/>
      </w:tabs>
      <w:spacing w:line="130" w:lineRule="exact"/>
      <w:ind w:left="113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01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gel\AppData\Roaming\Microsoft\Templates\Klett\WD_KV_KL1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nummerieren" Type="http://schemas.openxmlformats.org/officeDocument/2006/relationships/image" Target="images/ic_32_nummerieren.png"/><Relationship Id="ic_32_arbeitsheft" Type="http://schemas.openxmlformats.org/officeDocument/2006/relationships/image" Target="images/ic_32_arbeitshef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hinsehen" Type="http://schemas.openxmlformats.org/officeDocument/2006/relationships/image" Target="images/ic_32_hinsehen.png"/><Relationship Id="ic_32_paeckchen" Type="http://schemas.openxmlformats.org/officeDocument/2006/relationships/image" Target="images/ic_32_paeckch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schreibtabelle" Type="http://schemas.openxmlformats.org/officeDocument/2006/relationships/image" Target="images/ic_32_schreibtabelle.png"/><Relationship Id="ic_32_zwanzigerfeld" Type="http://schemas.openxmlformats.org/officeDocument/2006/relationships/image" Target="images/ic_32_zwanzigerfeld.png"/><Relationship Id="ic_32_silbenboegen" Type="http://schemas.openxmlformats.org/officeDocument/2006/relationships/image" Target="images/ic_32_silbenboegen.png"/><Relationship Id="ic_32_verlaengern" Type="http://schemas.openxmlformats.org/officeDocument/2006/relationships/image" Target="images/ic_32_verlaengern.png"/><Relationship Id="icpictos" Type="http://schemas.openxmlformats.org/officeDocument/2006/relationships/image" Target="images/icpictos.png"/><Relationship Id="ic_32_achte_auf" Type="http://schemas.openxmlformats.org/officeDocument/2006/relationships/image" Target="images/ic_32_achte_auf.png"/><Relationship Id="ic_32_einzelarbeit" Type="http://schemas.openxmlformats.org/officeDocument/2006/relationships/image" Target="images/ic_32_einzelarbeit.png"/><Relationship Id="ic_32_linie_1225" Type="http://schemas.openxmlformats.org/officeDocument/2006/relationships/image" Target="images/ic_32_linie_1225.png"/><Relationship Id="ic_32_nummerierung" Type="http://schemas.openxmlformats.org/officeDocument/2006/relationships/image" Target="images/ic_32_nummerierung.png"/><Relationship Id="ic_32_schwingen" Type="http://schemas.openxmlformats.org/officeDocument/2006/relationships/image" Target="images/ic_32_schwingen.png"/><Relationship Id="ic_32_uhr" Type="http://schemas.openxmlformats.org/officeDocument/2006/relationships/image" Target="images/ic_32_uhr.png"/><Relationship Id="ic_32_zahlenmauer_dreistoeckig" Type="http://schemas.openxmlformats.org/officeDocument/2006/relationships/image" Target="images/ic_32_zahlenmauer_dreistoeckig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hoeren" Type="http://schemas.openxmlformats.org/officeDocument/2006/relationships/image" Target="images/ic_32_hoeren.png"/><Relationship Id="ic_32_kleber" Type="http://schemas.openxmlformats.org/officeDocument/2006/relationships/image" Target="images/ic_32_kleber.png"/><Relationship Id="ic_32_leicht" Type="http://schemas.openxmlformats.org/officeDocument/2006/relationships/image" Target="images/ic_32_leicht.png"/><Relationship Id="ic_32_merkwoerter" Type="http://schemas.openxmlformats.org/officeDocument/2006/relationships/image" Target="images/ic_32_merkwoerter.png"/><Relationship Id="ic_32_schere" Type="http://schemas.openxmlformats.org/officeDocument/2006/relationships/image" Target="images/ic_32_schere.png"/><Relationship Id="ic_32_smiley3" Type="http://schemas.openxmlformats.org/officeDocument/2006/relationships/image" Target="images/ic_32_smiley3.png"/><Relationship Id="ic_32_sprechblase" Type="http://schemas.openxmlformats.org/officeDocument/2006/relationships/image" Target="images/ic_32_sprechblase.png"/><Relationship Id="ic_32_geben_nehmen" Type="http://schemas.openxmlformats.org/officeDocument/2006/relationships/image" Target="images/ic_32_geben_nehmen.png"/><Relationship Id="ic_32_nachspuren" Type="http://schemas.openxmlformats.org/officeDocument/2006/relationships/image" Target="images/ic_32_nachspur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koenige_markieren" Type="http://schemas.openxmlformats.org/officeDocument/2006/relationships/image" Target="images/ic_32_koenige_markieren.png"/><Relationship Id="ic_32_lesen" Type="http://schemas.openxmlformats.org/officeDocument/2006/relationships/image" Target="images/ic_32_lesen.png"/><Relationship Id="ic_32_schwer" Type="http://schemas.openxmlformats.org/officeDocument/2006/relationships/image" Target="images/ic_32_schwer.png"/><Relationship Id="ic_32_sprechen" Type="http://schemas.openxmlformats.org/officeDocument/2006/relationships/image" Target="images/ic_32_sprechen.png"/><Relationship Id="ic_32_ableiten" Type="http://schemas.openxmlformats.org/officeDocument/2006/relationships/image" Target="images/ic_32_ableiten.png"/><Relationship Id="ic_32_einkreisen" Type="http://schemas.openxmlformats.org/officeDocument/2006/relationships/image" Target="images/ic_32_einkreisen.png"/><Relationship Id="ic_32_gross_oder_klein" Type="http://schemas.openxmlformats.org/officeDocument/2006/relationships/image" Target="images/ic_32_gross_oder_klein.png"/><Relationship Id="ic_32_gruppenarbeit" Type="http://schemas.openxmlformats.org/officeDocument/2006/relationships/image" Target="images/ic_32_gruppenarbeit.png"/><Relationship Id="ic_32_internet" Type="http://schemas.openxmlformats.org/officeDocument/2006/relationships/image" Target="images/ic_32_interne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klatschen" Type="http://schemas.openxmlformats.org/officeDocument/2006/relationships/image" Target="images/ic_32_klatschen.png"/><Relationship Id="ic_32_tipp" Type="http://schemas.openxmlformats.org/officeDocument/2006/relationships/image" Target="images/ic_32_tipp.png"/><Relationship Id="ic_32_koenig" Type="http://schemas.openxmlformats.org/officeDocument/2006/relationships/image" Target="images/ic_32_koenig.png"/><Relationship Id="ic_32_kreuzwortraetsel" Type="http://schemas.openxmlformats.org/officeDocument/2006/relationships/image" Target="images/ic_32_kreuzwortraetsel.png"/><Relationship Id="ic_32_linie_80" Type="http://schemas.openxmlformats.org/officeDocument/2006/relationships/image" Target="images/ic_32_linie_80.png"/><Relationship Id="ic_32_linie_165" Type="http://schemas.openxmlformats.org/officeDocument/2006/relationships/image" Target="images/ic_32_linie_165.png"/><Relationship Id="ic_32_markieren" Type="http://schemas.openxmlformats.org/officeDocument/2006/relationships/image" Target="images/ic_32_markieren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raster" Type="http://schemas.openxmlformats.org/officeDocument/2006/relationships/image" Target="images/ic_32_raster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erlegungshaus" Type="http://schemas.openxmlformats.org/officeDocument/2006/relationships/image" Target="images/ic_32_zerlegungshaus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linie_375" Type="http://schemas.openxmlformats.org/officeDocument/2006/relationships/image" Target="images/ic_32_linie_375.png"/><Relationship Id="ic_32_malen" Type="http://schemas.openxmlformats.org/officeDocument/2006/relationships/image" Target="images/ic_32_mal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1" label="WD KV KL1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20erFeld" label="20 er - Feld" image="ic_32_zwanzigerfeld" onAction="pInsertBB"/>
            <button id="idAufgaben-Wortkarte" label="Aufgaben-Wortkarte" image="ic_32_aufgabenkarte" onAction="pInsertBB"/>
            <button id="idInternetLink" label="Internet Link" image="ic_32_internet" onAction="pInsertBB"/>
            <button id="idKreuzworträtsel" label="Kreuzworträtsel" image="ic_32_kreuzwortraetsel" onAction="pInsertBB"/>
            <button id="idLinie375" label="Linie 37,5 mm" image="ic_32_linie_375" onAction="pInsertBB"/>
            <button id="idLinie80" label="Linie 80 mm" image="ic_32_linie_80" onAction="pInsertBB"/>
            <button id="idLinie1225" label="Linie 122,5 mm" image="ic_32_linie_1225" onAction="pInsertBB"/>
            <button id="idLinie165" label="Linie 165 mm" image="ic_32_linie_165" onAction="pInsertBB"/>
            <button id="idNummerierung" label="Nummerierung" image="ic_32_nummerierung" onAction="pInsertBB"/>
            <button id="idPäckchen" label="Päckchen" image="ic_32_paeckchen" onAction="pInsertBB"/>
            <button id="idRaster" label="Raster 7x7" image="ic_32_raster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erlegungshaus" label="Zerlegungshäuser" image="ic_32_zerlegungshaus" onAction="pInsertBB"/>
          </menu>
        </group>
        <group id="idMenu3" label="Pictos">
          <menu id="idMenue3" size="large" itemSize="normal" image="icpictos" label="Pictos">
            <button id="idLeicht" label="Leicht" image="ic_32_leicht" onAction="pInsertBB"/>
            <button id="idMittel" label="Mittel" image="ic_32_mittel" onAction="pInsertBB"/>
            <button id="idSchwer" label="Schwer" image="ic_32_schwer" onAction="pInsertBB"/>
            <button id="idEinzelarbeit" label="Einzelarbeit" image="ic_32_einzelarbeit" onAction="pInsertBB"/>
            <button id="idPartnerarbeit" label="Partnerarbeit" image="ic_32_partnerarbeit" onAction="pInsertBB"/>
            <button id="idGruppenarbeit" label="Gruppenarbeit" image="ic_32_gruppenarbeit" onAction="pInsertBB"/>
            <button id="idKreisgespräch" label="Kreisgespräch" image="ic_32_kreisgespraech" onAction="pInsertBB"/>
            <button id="idSmilie1" label="Smilie 1" image="ic_32_smiley1" onAction="pInsertBB"/>
            <button id="idSmilie2" label="Smilie 2" image="ic_32_smiley2" onAction="pInsertBB"/>
            <button id="idSmilie3" label="Smilie 3" image="ic_32_smiley3" onAction="pInsertBB"/>
            <button id="idAchtauf" label="Achte auf" image="ic_32_achte_auf" onAction="pInsertBB"/>
            <button id="idAchtung" label="Achtung" image="ic_32_achtung" onAction="pInsertBB"/>
            <button id="idAnkreuzen" label="Ankreuzen" image="ic_32_ankreuzen" onAction="pInsertBB"/>
            <button id="idArbeitsheft" label="Arbeitsheft" image="ic_32_arbeitsheft" onAction="pInsertBB"/>
            <button id="idDifferenzierung" label="Differenzierung" image="ic_32_differenzierung" onAction="pInsertBB"/>
            <button id="idEinkreisen" label="Einkreisen" image="ic_32_einkreisen" onAction="pInsertBB"/>
            <button id="idGebenNehmen" label="Geben - Nehmen" image="ic_32_geben_nehmen" onAction="pInsertBB"/>
            <button id="idHinsehen" label="Hinsehen" image="ic_32_hinsehen" onAction="pInsertBB"/>
            <button id="idHören" label="Hören" image="ic_32_hoeren" onAction="pInsertBB"/>
            <button id="idKlatschen" label="Klatschen" image="ic_32_klatschen" onAction="pInsertBB"/>
            <button id="idKleber" label="Kleben" image="ic_32_kleber" onAction="pInsertBB"/>
            <button id="idKönig" label="König" image="ic_32_koenig" onAction="pInsertBB"/>
            <button id="idKönigemarkieren" label="Könige markieren" image="ic_32_koenige_markieren" onAction="pInsertBB"/>
            <button id="idLesen" label="Lesen" image="ic_32_lesen" onAction="pInsertBB"/>
            <button id="idLineal" label="Lineal" image="ic_32_lineal" onAction="pInsertBB"/>
            <button id="idMalen" label="Malen" image="ic_32_malen" onAction="pInsertBB"/>
            <button id="idMarkieren" label="Markieren" image="ic_32_markieren" onAction="pInsertBB"/>
            <button id="idNachspuren" label="Nachspuren" image="ic_32_nachspuren" onAction="pInsertBB"/>
            <button id="idNummerieren" label="Nummerieren" image="ic_32_nummerieren" onAction="pInsertBB"/>
            <button id="idSchere" label="Schneiden" image="ic_32_schere" onAction="pInsertBB"/>
            <button id="idSchreiben" label="Schreiben" image="ic_32_schreiben" onAction="pInsertBB"/>
            <button id="idSchreibtabelle" label="Schreibtabelle" image="ic_32_schreibtabelle" onAction="pInsertBB"/>
            <button id="idSilbenbögen" label="Silbenbögen" image="ic_32_silbenboegen" onAction="pInsertBB"/>
            <button id="idSprechen" label="Sprechen" image="ic_32_sprechen" onAction="pInsertBB"/>
            <button id="idTipp" label="Tipp" image="ic_32_tipp" onAction="pInsertBB"/>
            <button id="idVerbinden" label="Verbinden" image="ic_32_verbinden" onAction="pInsertBB"/>
            <button id="idAbleiten" label="Ableiten" image="ic_32_ableiten" onAction="pInsertBB"/>
            <button id="idGrossklein" label="Gross - klein" image="ic_32_gross_oder_klein" onAction="pInsertBB"/>
            <button id="idMerkwörter" label="Merkwörter" image="ic_32_merkwoerter" onAction="pInsertBB"/>
            <button id="idSchwingen" label="Schwingen" image="ic_32_schwingen" onAction="pInsertBB"/>
            <button id="idVerlängern" label="Verlängern" image="ic_32_verlaengern" onAction="pInsertBB"/>
          </menu>
        </group>
        <group id="idMenu4" label="Schriften">
          <menu id="idMenue4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WD_KV_KL1.dotm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zimmermann</cp:lastModifiedBy>
  <cp:revision>2</cp:revision>
  <cp:lastPrinted>2016-12-08T14:25:00Z</cp:lastPrinted>
  <dcterms:created xsi:type="dcterms:W3CDTF">2020-11-15T15:31:00Z</dcterms:created>
  <dcterms:modified xsi:type="dcterms:W3CDTF">2020-11-15T15:31:00Z</dcterms:modified>
</cp:coreProperties>
</file>